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51" w:rsidRPr="00461C0B" w:rsidRDefault="009D7151" w:rsidP="00461C0B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461C0B">
        <w:rPr>
          <w:b/>
          <w:sz w:val="24"/>
          <w:szCs w:val="24"/>
          <w:u w:val="single"/>
        </w:rPr>
        <w:t>REGULAMIN ŚWIETLICY SZKOLNEJ</w:t>
      </w:r>
    </w:p>
    <w:p w:rsidR="009D7151" w:rsidRDefault="009D7151" w:rsidP="00461C0B">
      <w:pPr>
        <w:jc w:val="center"/>
      </w:pPr>
      <w:r>
        <w:t>§ 1</w:t>
      </w:r>
    </w:p>
    <w:p w:rsidR="009D7151" w:rsidRPr="00461C0B" w:rsidRDefault="009D7151" w:rsidP="009D7151">
      <w:pPr>
        <w:rPr>
          <w:b/>
        </w:rPr>
      </w:pPr>
      <w:r w:rsidRPr="00461C0B">
        <w:rPr>
          <w:b/>
        </w:rPr>
        <w:t>CELE I ZADANIA ŚWIETLICY SZKOLNEJ</w:t>
      </w:r>
    </w:p>
    <w:p w:rsidR="009D7151" w:rsidRDefault="009D7151" w:rsidP="009D7151">
      <w:r>
        <w:t>1. Świetlica szkolna jest specyficznym środowiskiem społecznym, w którym uzupełnia się</w:t>
      </w:r>
      <w:r w:rsidR="009230CA">
        <w:t xml:space="preserve"> </w:t>
      </w:r>
      <w:r>
        <w:t>funkcje rodziny i szkoły. Jest podstawowym ogniskiem działalności opiekuńczo –</w:t>
      </w:r>
      <w:r w:rsidR="009230CA">
        <w:t xml:space="preserve"> </w:t>
      </w:r>
      <w:r>
        <w:t>wychowawczej na terenie szkoły. W świetlicy podejmuje się zadania wychowawcze i</w:t>
      </w:r>
      <w:r w:rsidR="009230CA">
        <w:t xml:space="preserve"> </w:t>
      </w:r>
      <w:r>
        <w:t>kształcące dostosowane do możliwości rozwojowych dzieci. Zadania szczegółowe</w:t>
      </w:r>
      <w:r w:rsidR="009230CA">
        <w:t xml:space="preserve"> </w:t>
      </w:r>
      <w:r>
        <w:t>podporzą</w:t>
      </w:r>
      <w:r w:rsidR="009230CA">
        <w:t xml:space="preserve">dkowane są podstawowym funkcjom </w:t>
      </w:r>
      <w:r>
        <w:t>realizowanym w świetlicy tj. opiekuńczej,</w:t>
      </w:r>
      <w:r w:rsidR="009230CA">
        <w:t xml:space="preserve"> </w:t>
      </w:r>
      <w:r>
        <w:t>profilaktycznej, reedukacyjnej i kompensacyjnej.</w:t>
      </w:r>
    </w:p>
    <w:p w:rsidR="009D7151" w:rsidRDefault="009D7151" w:rsidP="00461C0B">
      <w:pPr>
        <w:jc w:val="center"/>
      </w:pPr>
      <w:r>
        <w:t>§ 2</w:t>
      </w:r>
    </w:p>
    <w:p w:rsidR="009D7151" w:rsidRDefault="009D7151" w:rsidP="009D7151">
      <w:r>
        <w:t>1. Celem świetlicy szkolnej jest zapewnienie dzieciom zorganizowanej opieki wychowawczej.</w:t>
      </w:r>
    </w:p>
    <w:p w:rsidR="009D7151" w:rsidRDefault="009D7151" w:rsidP="009D7151">
      <w:r>
        <w:t>2. Zadania świetlicy to:</w:t>
      </w:r>
    </w:p>
    <w:p w:rsidR="009D7151" w:rsidRDefault="009230CA" w:rsidP="009D7151">
      <w:r>
        <w:t xml:space="preserve">- </w:t>
      </w:r>
      <w:r w:rsidR="009D7151">
        <w:t xml:space="preserve"> Wdrażanie dzieci do samodzielnej pracy umysłowej, organizowanie zespołowej nauki,</w:t>
      </w:r>
    </w:p>
    <w:p w:rsidR="009D7151" w:rsidRDefault="009D7151" w:rsidP="009D7151">
      <w:r>
        <w:t>utrwalanie wiadomości szkolnych oraz udzielanie pomocy uczniom mającym trudności z</w:t>
      </w:r>
      <w:r w:rsidR="009230CA">
        <w:t xml:space="preserve"> </w:t>
      </w:r>
      <w:r>
        <w:t>nauką.</w:t>
      </w:r>
    </w:p>
    <w:p w:rsidR="009D7151" w:rsidRDefault="009230CA" w:rsidP="009D7151">
      <w:r>
        <w:t xml:space="preserve">- </w:t>
      </w:r>
      <w:r w:rsidR="009D7151">
        <w:t xml:space="preserve"> Kształtowanie u dzieci właściwej postawy etyczno – moralnej, wyrabianie osobowościowych</w:t>
      </w:r>
    </w:p>
    <w:p w:rsidR="009D7151" w:rsidRDefault="009D7151" w:rsidP="009D7151">
      <w:r>
        <w:t>cech charakteru takich jak, m.in.: pracowitość, zdyscyplinowanie, odwaga cywilna,</w:t>
      </w:r>
      <w:r w:rsidR="009230CA">
        <w:t xml:space="preserve"> </w:t>
      </w:r>
      <w:r>
        <w:t>odpowiedzialność, tolerancja.</w:t>
      </w:r>
    </w:p>
    <w:p w:rsidR="009D7151" w:rsidRDefault="009230CA" w:rsidP="009D7151">
      <w:r>
        <w:t xml:space="preserve">- </w:t>
      </w:r>
      <w:r w:rsidR="009D7151">
        <w:t xml:space="preserve"> Rozwijanie uzdolnień oraz zainteresowań intelektualnych, artystycznych i technicznych</w:t>
      </w:r>
      <w:r>
        <w:t xml:space="preserve"> </w:t>
      </w:r>
      <w:r w:rsidR="009D7151">
        <w:t>dzieci.</w:t>
      </w:r>
    </w:p>
    <w:p w:rsidR="009D7151" w:rsidRDefault="009230CA" w:rsidP="009D7151">
      <w:r>
        <w:t xml:space="preserve">- </w:t>
      </w:r>
      <w:r w:rsidR="009D7151">
        <w:t xml:space="preserve"> Przygotowanie do właściwego spędzania wolnego czasu. Wyrabianie nawyków kulturalnej</w:t>
      </w:r>
    </w:p>
    <w:p w:rsidR="009D7151" w:rsidRDefault="009D7151" w:rsidP="009D7151">
      <w:r>
        <w:t>rozrywki, sportu i zabawy oraz pobytu na wolnym powietrzu.</w:t>
      </w:r>
    </w:p>
    <w:p w:rsidR="009D7151" w:rsidRDefault="009230CA" w:rsidP="009D7151">
      <w:r>
        <w:t xml:space="preserve">- </w:t>
      </w:r>
      <w:r w:rsidR="009D7151">
        <w:t>Kształtowanie nawyków kulturalnego zachowania się w domu i w swoim środowisku.</w:t>
      </w:r>
    </w:p>
    <w:p w:rsidR="009D7151" w:rsidRDefault="009D7151" w:rsidP="009D7151">
      <w:r>
        <w:t>3. Poza wymienionymi zadaniami świetlica może, za zgodą dyrektora szkoły, podejmować</w:t>
      </w:r>
      <w:r w:rsidR="009230CA">
        <w:t xml:space="preserve"> </w:t>
      </w:r>
      <w:r>
        <w:t>współpracę z placówkami oświatowymi, kulturalnymi, opiekuńczymi i innymi</w:t>
      </w:r>
      <w:r w:rsidR="009230CA">
        <w:t xml:space="preserve"> </w:t>
      </w:r>
      <w:r>
        <w:t>wspomagającymi realizację zadań i celów świetlicy.</w:t>
      </w:r>
    </w:p>
    <w:p w:rsidR="009D7151" w:rsidRDefault="009D7151" w:rsidP="00461C0B">
      <w:pPr>
        <w:jc w:val="center"/>
      </w:pPr>
      <w:r>
        <w:t>§ 3</w:t>
      </w:r>
    </w:p>
    <w:p w:rsidR="009D7151" w:rsidRPr="00461C0B" w:rsidRDefault="009D7151" w:rsidP="00917375">
      <w:pPr>
        <w:jc w:val="both"/>
        <w:rPr>
          <w:b/>
        </w:rPr>
      </w:pPr>
      <w:r w:rsidRPr="00461C0B">
        <w:rPr>
          <w:b/>
        </w:rPr>
        <w:t>ORGANIZACJA PRACY ŚWIETLICY</w:t>
      </w:r>
    </w:p>
    <w:p w:rsidR="009D7151" w:rsidRDefault="009D7151" w:rsidP="00917375">
      <w:pPr>
        <w:jc w:val="both"/>
      </w:pPr>
      <w:r>
        <w:t>1. Świetlica czynna jest w dni pracy szkoły w godzinach 6:30-17:00. W dni wolne od zajęć</w:t>
      </w:r>
      <w:r w:rsidR="00917375">
        <w:t xml:space="preserve"> </w:t>
      </w:r>
      <w:r>
        <w:t>dydaktycznych dyrektor szkoły może ustalić zmianę godzin pracy świetlicy uprzedzając o</w:t>
      </w:r>
      <w:r w:rsidR="00917375">
        <w:t xml:space="preserve"> </w:t>
      </w:r>
      <w:r>
        <w:t>zmianie rodziców. Informację o zmianie godzin pracy świetlicy zamieszcza się na stronie</w:t>
      </w:r>
      <w:r w:rsidR="00917375">
        <w:t xml:space="preserve"> </w:t>
      </w:r>
      <w:r>
        <w:t>internetowej szkoły oraz</w:t>
      </w:r>
      <w:r w:rsidR="008B30B0">
        <w:t xml:space="preserve"> informuje rodziców/opiekunów o zmianie poprzez dziennik elektroniczny</w:t>
      </w:r>
      <w:r>
        <w:t>.</w:t>
      </w:r>
    </w:p>
    <w:p w:rsidR="009D7151" w:rsidRDefault="009D7151" w:rsidP="00917375">
      <w:pPr>
        <w:jc w:val="both"/>
      </w:pPr>
      <w:r>
        <w:t>2. Ze świetlicy mogą korzystać uczniowie z klas I – III, którzy ze względu na czas pracy ich</w:t>
      </w:r>
      <w:r w:rsidR="00917375">
        <w:t xml:space="preserve"> </w:t>
      </w:r>
      <w:r>
        <w:t>rodziców, organizację dojazdu do szkoły lub inne okoliczności uniemożliwiające</w:t>
      </w:r>
      <w:r w:rsidR="00917375">
        <w:t xml:space="preserve"> </w:t>
      </w:r>
      <w:r>
        <w:t>rodzicowi/prawnemu opiekunowi sprawowanie opieki nad dzieckiem muszą dłużej przebywać</w:t>
      </w:r>
      <w:r w:rsidR="00917375">
        <w:t xml:space="preserve"> </w:t>
      </w:r>
      <w:r>
        <w:t>w szkole. Wszystkie w/w okoliczności muszą być wskazane we wniosku o przyjęcie dziecka</w:t>
      </w:r>
      <w:r w:rsidR="00917375">
        <w:t xml:space="preserve"> </w:t>
      </w:r>
      <w:r>
        <w:t xml:space="preserve">do świetlicy. W szczególnych </w:t>
      </w:r>
      <w:r>
        <w:lastRenderedPageBreak/>
        <w:t>przypadkach, na prośbę rodzica/prawnego opiekuna,</w:t>
      </w:r>
      <w:r w:rsidR="00917375">
        <w:t xml:space="preserve"> d</w:t>
      </w:r>
      <w:r>
        <w:t>opuszczalne jest korzystanie ze świetlicy uczniów klas starszych.</w:t>
      </w:r>
    </w:p>
    <w:p w:rsidR="009D7151" w:rsidRDefault="009D7151" w:rsidP="009D7151">
      <w:r>
        <w:t>3. Zapisy do świetlicy rozpoczynają się corocznie w pierwszym dniu po rozpoczęciu roku</w:t>
      </w:r>
      <w:r w:rsidR="008B30B0">
        <w:t xml:space="preserve"> </w:t>
      </w:r>
      <w:r>
        <w:t>szkolnego.</w:t>
      </w:r>
    </w:p>
    <w:p w:rsidR="009D7151" w:rsidRDefault="009D7151" w:rsidP="009D7151">
      <w:r>
        <w:t>4. Podstawą zapisu dziecka jest pisemna deklaracja rodziców/prawnych opiekunów w postaci</w:t>
      </w:r>
      <w:r w:rsidR="00917375">
        <w:t xml:space="preserve"> </w:t>
      </w:r>
      <w:r>
        <w:t xml:space="preserve">Wniosku o przyjęcie dziecka do świetlicy szkolnej </w:t>
      </w:r>
      <w:r w:rsidR="00917375">
        <w:t>na druku dostępnym w świetlicy, sekretariacie szkoły oraz na stronie szkoły w zakładce Świetlica – dokumenty.</w:t>
      </w:r>
    </w:p>
    <w:p w:rsidR="009D7151" w:rsidRDefault="009D7151" w:rsidP="009D7151">
      <w:r>
        <w:t>5. Decyzję o przyjęciu dziecka do świetlicy podejmuje Dyrektor Szkoły.</w:t>
      </w:r>
    </w:p>
    <w:p w:rsidR="009D7151" w:rsidRDefault="009D7151" w:rsidP="009D7151">
      <w:r>
        <w:t>6. Raz na semestr pobierana jest dobrowolna wpłata na materiały do pracy i zabawy dziecka w</w:t>
      </w:r>
      <w:r w:rsidR="00917375">
        <w:t xml:space="preserve"> </w:t>
      </w:r>
      <w:r>
        <w:t>świetlicy. Stawka ustalana jest raz w roku przez Dyrektora Szkoły. Pieniądze przeznaczone są</w:t>
      </w:r>
      <w:r w:rsidR="00917375">
        <w:t xml:space="preserve"> </w:t>
      </w:r>
      <w:r>
        <w:t>wyłącznie na potrzeby świetlicy.</w:t>
      </w:r>
    </w:p>
    <w:p w:rsidR="009D7151" w:rsidRDefault="009D7151" w:rsidP="009D7151">
      <w:r>
        <w:t>7. Świetlica zapewnia uczniom bezpieczeństwo poprzez:</w:t>
      </w:r>
    </w:p>
    <w:p w:rsidR="009D7151" w:rsidRDefault="009D7151" w:rsidP="009D7151">
      <w:r>
        <w:t>1) stałą obecność wychowawcy w pomieszczeniu, w którym przebywają uczniowie;</w:t>
      </w:r>
    </w:p>
    <w:p w:rsidR="009D7151" w:rsidRDefault="009D7151" w:rsidP="009D7151">
      <w:r>
        <w:t>2) wyposażenie w meble, urządzenia i pomoce bezpieczne dla uczniów;</w:t>
      </w:r>
    </w:p>
    <w:p w:rsidR="009D7151" w:rsidRDefault="009D7151" w:rsidP="009D7151">
      <w:r>
        <w:t>3) zapoznanie uczniów korzystających ze świetlicy z jej regulaminem i systematyczne</w:t>
      </w:r>
      <w:r w:rsidR="00917375">
        <w:t xml:space="preserve"> </w:t>
      </w:r>
      <w:r>
        <w:t>kontrolowanie jego przestrzegania.</w:t>
      </w:r>
    </w:p>
    <w:p w:rsidR="009D7151" w:rsidRDefault="009D7151" w:rsidP="00461C0B">
      <w:pPr>
        <w:jc w:val="center"/>
      </w:pPr>
      <w:r>
        <w:t>§ 4</w:t>
      </w:r>
    </w:p>
    <w:p w:rsidR="009D7151" w:rsidRPr="00461C0B" w:rsidRDefault="009D7151" w:rsidP="009D7151">
      <w:pPr>
        <w:rPr>
          <w:b/>
        </w:rPr>
      </w:pPr>
      <w:r w:rsidRPr="00461C0B">
        <w:rPr>
          <w:b/>
        </w:rPr>
        <w:t>ZASADY PRZYPROWADZANIA I ODBIERANIA DZIECKA ZE ŚWIETLICY SZKOLNEJ</w:t>
      </w:r>
    </w:p>
    <w:p w:rsidR="009D7151" w:rsidRDefault="009D7151" w:rsidP="009D7151">
      <w:r>
        <w:t>1. Rodzic/prawny opiekun lub osoba przez niego upoważniona ma obowiązek osobiście</w:t>
      </w:r>
      <w:r w:rsidR="00917375">
        <w:t xml:space="preserve"> </w:t>
      </w:r>
      <w:r>
        <w:t>odebra</w:t>
      </w:r>
      <w:r w:rsidR="009230CA">
        <w:t>ć dziecko ze świetlicy szkolnej, chyba że dziecko posiada pisemną zgodę na samodzielne opuszczenie świetlicy.</w:t>
      </w:r>
    </w:p>
    <w:p w:rsidR="009D7151" w:rsidRDefault="00461C0B" w:rsidP="009D7151">
      <w:r>
        <w:t>2</w:t>
      </w:r>
      <w:r w:rsidR="009D7151">
        <w:t>. Zaraz po przyjściu do świetlicy uczeń ma obowiązek zgłosić ten fakt nauczycielowi, by mógł</w:t>
      </w:r>
      <w:r>
        <w:t xml:space="preserve"> </w:t>
      </w:r>
      <w:r w:rsidR="009D7151">
        <w:t>zostać zapisany na listę.</w:t>
      </w:r>
    </w:p>
    <w:p w:rsidR="009D7151" w:rsidRDefault="00461C0B" w:rsidP="009D7151">
      <w:r>
        <w:t>3</w:t>
      </w:r>
      <w:r w:rsidR="009D7151">
        <w:t>. Przy odbiorze dziecka rodzic/opiekun prawny lub osoba pisemnie przez niego upoważniona</w:t>
      </w:r>
      <w:r>
        <w:t xml:space="preserve"> </w:t>
      </w:r>
      <w:r w:rsidR="009D7151">
        <w:t>ma obowiązek poinformować o fakcie odbioru nauczyciela sprawującego w danym czasie</w:t>
      </w:r>
      <w:r>
        <w:t xml:space="preserve"> </w:t>
      </w:r>
      <w:r w:rsidR="009D7151">
        <w:t>opiekę na dzieckiem.</w:t>
      </w:r>
    </w:p>
    <w:p w:rsidR="009D7151" w:rsidRDefault="00461C0B" w:rsidP="009D7151">
      <w:r>
        <w:t>4</w:t>
      </w:r>
      <w:r w:rsidR="009D7151">
        <w:t>. Nauczyciel ma obowiązek sprawdzić, czy oddaje dziecko osobie upoważnionej do odbioru. W</w:t>
      </w:r>
      <w:r>
        <w:t xml:space="preserve"> </w:t>
      </w:r>
      <w:r w:rsidR="009D7151">
        <w:t>przypadku wątpliwości, osoba odbierająca dziecko ma obowiązek okazania nauczycielowi</w:t>
      </w:r>
      <w:r>
        <w:t xml:space="preserve"> </w:t>
      </w:r>
      <w:r w:rsidR="009D7151">
        <w:t>swojego dowodu osobistego.</w:t>
      </w:r>
    </w:p>
    <w:p w:rsidR="009D7151" w:rsidRDefault="00461C0B" w:rsidP="009D7151">
      <w:r>
        <w:t>5</w:t>
      </w:r>
      <w:r w:rsidR="009D7151">
        <w:t>. Samodzielne wyjście dziecka ze świetlicy wymaga pisemnej zgody rodzica/prawnego</w:t>
      </w:r>
      <w:r w:rsidR="008B30B0">
        <w:t xml:space="preserve"> </w:t>
      </w:r>
      <w:r w:rsidR="009D7151">
        <w:t>opiekuna wraz z określeniem godziny wyjścia dziecka ze świetlicy.</w:t>
      </w:r>
    </w:p>
    <w:p w:rsidR="009D7151" w:rsidRDefault="00461C0B" w:rsidP="009D7151">
      <w:r>
        <w:t>6</w:t>
      </w:r>
      <w:r w:rsidR="009D7151">
        <w:t>. Obowiązkiem rodzica/prawnego opiekuna jest punktualne odbieranie dziecka ze świetlicy.</w:t>
      </w:r>
    </w:p>
    <w:p w:rsidR="00917375" w:rsidRDefault="00461C0B" w:rsidP="009D7151">
      <w:r>
        <w:t>7</w:t>
      </w:r>
      <w:r w:rsidR="009D7151">
        <w:t>. W wyjątkowych sytuacjach, gdy rodzic/opiekun prawny wie, że nie będzie w stanie odebrać</w:t>
      </w:r>
      <w:r w:rsidR="008B30B0">
        <w:t xml:space="preserve"> </w:t>
      </w:r>
      <w:r w:rsidR="009D7151">
        <w:t>dziecka przed zakończeniem pracy świetlicy, musi poinfor</w:t>
      </w:r>
      <w:r w:rsidR="00917375">
        <w:t xml:space="preserve">mować o tym fakcie </w:t>
      </w:r>
      <w:r w:rsidR="009D7151">
        <w:t>nauczyciela świetlicy</w:t>
      </w:r>
      <w:r w:rsidR="00917375">
        <w:t xml:space="preserve"> przez dziennik elektroniczny wysyłając informację do kierownika świetlicy</w:t>
      </w:r>
      <w:r w:rsidR="009D7151">
        <w:t xml:space="preserve">. </w:t>
      </w:r>
    </w:p>
    <w:p w:rsidR="009D7151" w:rsidRDefault="009D7151" w:rsidP="009D7151">
      <w:r>
        <w:lastRenderedPageBreak/>
        <w:t>Zobowiązany jest również dołożyć wszelkich starań do jak</w:t>
      </w:r>
      <w:r w:rsidR="00917375">
        <w:t xml:space="preserve"> </w:t>
      </w:r>
      <w:r>
        <w:t>najszybszego odbioru dziecka lub do zorganizowania w jak najkrótszym czasie osoby, która w</w:t>
      </w:r>
      <w:r w:rsidR="00917375">
        <w:t xml:space="preserve"> </w:t>
      </w:r>
      <w:r>
        <w:t xml:space="preserve">zastępstwie odbierze dziecko. W tej sytuacji wysyła upoważnienie do odbioru </w:t>
      </w:r>
      <w:r w:rsidR="00917375">
        <w:t>poprzez dziennik elekt</w:t>
      </w:r>
      <w:r w:rsidR="008B30B0">
        <w:t>r</w:t>
      </w:r>
      <w:r w:rsidR="00917375">
        <w:t>oniczny</w:t>
      </w:r>
      <w:r w:rsidR="008B30B0">
        <w:t xml:space="preserve"> do kierownika świetlicy</w:t>
      </w:r>
      <w:r>
        <w:t>. W przypadku nie odebrania ucznia ze świetlicy szkolnej w godzinach jej pracy oraz braku</w:t>
      </w:r>
      <w:r w:rsidR="00917375">
        <w:t xml:space="preserve"> </w:t>
      </w:r>
      <w:r>
        <w:t>kontaktu z jego rodzicami/opiekunami prawnymi, dziecko może zostać przekazane pod opiekę</w:t>
      </w:r>
      <w:r w:rsidR="00917375">
        <w:t xml:space="preserve"> </w:t>
      </w:r>
      <w:r>
        <w:t>odpowiednim organom.</w:t>
      </w:r>
    </w:p>
    <w:p w:rsidR="009D7151" w:rsidRDefault="00461C0B" w:rsidP="009D7151">
      <w:r>
        <w:t>8</w:t>
      </w:r>
      <w:r w:rsidR="009D7151">
        <w:t>. W przypadku notorycznego łamania regulaminu świetlicy szkolnej uczeń decyzją Dyrektora</w:t>
      </w:r>
      <w:r w:rsidR="00917375">
        <w:t xml:space="preserve"> </w:t>
      </w:r>
      <w:r w:rsidR="009D7151">
        <w:t>Szkoły może zostać skreślony z listy uczestników zajęć świetlicy.</w:t>
      </w:r>
    </w:p>
    <w:p w:rsidR="009D7151" w:rsidRDefault="009D7151" w:rsidP="00461C0B">
      <w:pPr>
        <w:jc w:val="center"/>
      </w:pPr>
      <w:r>
        <w:t>§ 5</w:t>
      </w:r>
    </w:p>
    <w:p w:rsidR="009D7151" w:rsidRPr="00461C0B" w:rsidRDefault="009D7151" w:rsidP="009D7151">
      <w:pPr>
        <w:rPr>
          <w:b/>
        </w:rPr>
      </w:pPr>
      <w:r w:rsidRPr="00461C0B">
        <w:rPr>
          <w:b/>
        </w:rPr>
        <w:t>ZADANIA PRACOWNIKÓW ŚWIETLICY</w:t>
      </w:r>
    </w:p>
    <w:p w:rsidR="009D7151" w:rsidRDefault="009D7151" w:rsidP="009D7151">
      <w:r>
        <w:t>1. Pracownikami świetlicy są: kierownik świetlicy i nauczyciele wychowawcy świetlicy,</w:t>
      </w:r>
    </w:p>
    <w:p w:rsidR="009D7151" w:rsidRDefault="009D7151" w:rsidP="009D7151">
      <w:r>
        <w:t>nauczyciele zatrudnieni w Szkole.</w:t>
      </w:r>
    </w:p>
    <w:p w:rsidR="009D7151" w:rsidRDefault="009D7151" w:rsidP="009D7151">
      <w:r>
        <w:t>2. Do zadań pracowników świetlicy należy:</w:t>
      </w:r>
    </w:p>
    <w:p w:rsidR="009D7151" w:rsidRDefault="009D7151" w:rsidP="009D7151">
      <w:r>
        <w:t>1) Zapoznanie się z „Wnioskami o przyjęcie dziecka do świetlicy szkolnej”.</w:t>
      </w:r>
    </w:p>
    <w:p w:rsidR="009D7151" w:rsidRDefault="009D7151" w:rsidP="009D7151">
      <w:r>
        <w:t>2) Opieka nad powierzonym zespołem wychowanków i stworzenie im atmosfery dobrej pracy.</w:t>
      </w:r>
    </w:p>
    <w:p w:rsidR="009D7151" w:rsidRDefault="009D7151" w:rsidP="009D7151">
      <w:r>
        <w:t>3) Przestrzeganie przepisów bhp.</w:t>
      </w:r>
    </w:p>
    <w:p w:rsidR="009D7151" w:rsidRDefault="009D7151" w:rsidP="009D7151">
      <w:r>
        <w:t>4) Zapoznanie uczniów z zasadami zachowania obowiązującymi w świetlicy oraz ich prawami i</w:t>
      </w:r>
    </w:p>
    <w:p w:rsidR="009D7151" w:rsidRDefault="009D7151" w:rsidP="009D7151">
      <w:r>
        <w:t>oczekiwaniami wychowawców.</w:t>
      </w:r>
    </w:p>
    <w:p w:rsidR="009D7151" w:rsidRDefault="009D7151" w:rsidP="009D7151">
      <w:r>
        <w:t>5) Odnotowywanie godziny przyjścia i wyjścia dziecka ze świetlicy.</w:t>
      </w:r>
    </w:p>
    <w:p w:rsidR="009D7151" w:rsidRDefault="009D7151" w:rsidP="009D7151">
      <w:r>
        <w:t>6) Współdziałanie z innymi nauczycielami uczącymi i prowadzącymi zajęcia w świetlicy.</w:t>
      </w:r>
    </w:p>
    <w:p w:rsidR="009D7151" w:rsidRDefault="009D7151" w:rsidP="009D7151">
      <w:r>
        <w:t>7) Inicjowanie pomocy uczniom mającym trudności w nauce i w zachowaniu.</w:t>
      </w:r>
    </w:p>
    <w:p w:rsidR="009D7151" w:rsidRDefault="009D7151" w:rsidP="009D7151">
      <w:r>
        <w:t>8) Rozwijanie indywidualnych zainteresowań uczniów.</w:t>
      </w:r>
    </w:p>
    <w:p w:rsidR="009D7151" w:rsidRDefault="009D7151" w:rsidP="009D7151">
      <w:r>
        <w:t>9) Współpraca z rodzicami.</w:t>
      </w:r>
    </w:p>
    <w:p w:rsidR="009D7151" w:rsidRDefault="009D7151" w:rsidP="009D7151">
      <w:r>
        <w:t>10) Sumienne prowadzenie dokumentacji tj. dziennika zajęć, sprawdzanie obecności dzieci na</w:t>
      </w:r>
    </w:p>
    <w:p w:rsidR="009D7151" w:rsidRDefault="009D7151" w:rsidP="009D7151">
      <w:r>
        <w:t>zajęciach oraz opracowywanie planów pracy wychowawczej.</w:t>
      </w:r>
    </w:p>
    <w:p w:rsidR="009D7151" w:rsidRDefault="009D7151" w:rsidP="009D7151">
      <w:r>
        <w:t>11) Dbałość o estetykę pomieszczenia, w którym odbywają się zajęcia.</w:t>
      </w:r>
    </w:p>
    <w:p w:rsidR="009D7151" w:rsidRDefault="009D7151" w:rsidP="009D7151">
      <w:r>
        <w:t>12) Dbałość o prawidłowe korzystanie ze sprzętu i pomocy dydaktycznych zgromadzonych w</w:t>
      </w:r>
    </w:p>
    <w:p w:rsidR="009D7151" w:rsidRDefault="009D7151" w:rsidP="009D7151">
      <w:r>
        <w:t>świetlicy;</w:t>
      </w:r>
    </w:p>
    <w:p w:rsidR="009D7151" w:rsidRDefault="009D7151" w:rsidP="009D7151">
      <w:r>
        <w:t>13) organizowanie pomocy w nauce, tworzenie warunków do nauki własnej i odrabiania zadań</w:t>
      </w:r>
    </w:p>
    <w:p w:rsidR="009D7151" w:rsidRDefault="009D7151" w:rsidP="009D7151">
      <w:r>
        <w:t>domowych w świetlicy;</w:t>
      </w:r>
    </w:p>
    <w:p w:rsidR="009D7151" w:rsidRDefault="009D7151" w:rsidP="009D7151">
      <w:r>
        <w:lastRenderedPageBreak/>
        <w:t>14) organizowanie gier zabaw ruchowych oraz innych form kultury fizycznej w pomieszczeniach</w:t>
      </w:r>
    </w:p>
    <w:p w:rsidR="009D7151" w:rsidRDefault="009D7151" w:rsidP="009D7151">
      <w:r>
        <w:t>świetlicy i na powietrzu, mający na celu prawidłowy rozwój fizyczny dziecka;</w:t>
      </w:r>
    </w:p>
    <w:p w:rsidR="009D7151" w:rsidRDefault="009D7151" w:rsidP="009D7151">
      <w:r>
        <w:t>15) ujawnianie i rozwijanie zainteresowań i uzdolnień oraz organizowanie zajęć w tym zakresie;</w:t>
      </w:r>
    </w:p>
    <w:p w:rsidR="009D7151" w:rsidRDefault="009D7151" w:rsidP="009D7151">
      <w:r>
        <w:t>16) stworzenie warunków do uczestnictwa w kulturze, organizowanie kulturalnej rozrywki oraz</w:t>
      </w:r>
    </w:p>
    <w:p w:rsidR="009D7151" w:rsidRDefault="009D7151" w:rsidP="009D7151">
      <w:r>
        <w:t>kształtowanie nawyków życia codziennego;</w:t>
      </w:r>
    </w:p>
    <w:p w:rsidR="009D7151" w:rsidRDefault="009D7151" w:rsidP="009D7151">
      <w:r>
        <w:t>17) upowszechnianie zasad kultury zdrowotnej, kształtowanie nawyków higieny i czystości oraz</w:t>
      </w:r>
    </w:p>
    <w:p w:rsidR="009D7151" w:rsidRDefault="009D7151" w:rsidP="009D7151">
      <w:r>
        <w:t>dbałości o zachowanie zdrowia;</w:t>
      </w:r>
    </w:p>
    <w:p w:rsidR="009D7151" w:rsidRDefault="009D7151" w:rsidP="009D7151">
      <w:r>
        <w:t>18) rozwijanie samodzielności, samorządności oraz aktywności społecznej;</w:t>
      </w:r>
    </w:p>
    <w:p w:rsidR="009D7151" w:rsidRDefault="009D7151" w:rsidP="009D7151">
      <w:r>
        <w:t xml:space="preserve"> Zgodnie z § 7 ust. 1 Rozporządzenia Ministra Edukacji Narodowej w sprawie szczegółowej</w:t>
      </w:r>
    </w:p>
    <w:p w:rsidR="009D7151" w:rsidRDefault="009D7151" w:rsidP="009D7151">
      <w:r>
        <w:t>organizacji publicznych szkół i publicznych przedszkoli (Dz. U. z 2017r. poz. 649) jeden</w:t>
      </w:r>
    </w:p>
    <w:p w:rsidR="009D7151" w:rsidRDefault="009D7151" w:rsidP="009D7151">
      <w:r>
        <w:t>nauczyciel może mieć pod opieką jednocześnie nie więcej niż 25 uczniów.</w:t>
      </w:r>
    </w:p>
    <w:p w:rsidR="009D7151" w:rsidRDefault="009D7151" w:rsidP="00461C0B">
      <w:pPr>
        <w:jc w:val="center"/>
      </w:pPr>
      <w:r>
        <w:t>§ 6</w:t>
      </w:r>
    </w:p>
    <w:p w:rsidR="009D7151" w:rsidRPr="00461C0B" w:rsidRDefault="009D7151" w:rsidP="009D7151">
      <w:pPr>
        <w:rPr>
          <w:b/>
        </w:rPr>
      </w:pPr>
      <w:r w:rsidRPr="00461C0B">
        <w:rPr>
          <w:b/>
        </w:rPr>
        <w:t>ZADANIA KIEROWNIKA ŚWIETLICY</w:t>
      </w:r>
    </w:p>
    <w:p w:rsidR="009D7151" w:rsidRDefault="009D7151" w:rsidP="009D7151">
      <w:r>
        <w:t>1. Kierownik odpowiedzialny jest za właściwą organizację pracy świetlicy szkolnej. Do jego</w:t>
      </w:r>
    </w:p>
    <w:p w:rsidR="009D7151" w:rsidRDefault="009D7151" w:rsidP="009D7151">
      <w:r>
        <w:t>obowiązków należy:</w:t>
      </w:r>
    </w:p>
    <w:p w:rsidR="009D7151" w:rsidRDefault="009D7151" w:rsidP="009D7151">
      <w:r>
        <w:t>1) zapisywanie uczniów do świetlicy</w:t>
      </w:r>
    </w:p>
    <w:p w:rsidR="009D7151" w:rsidRDefault="009D7151" w:rsidP="009D7151">
      <w:r>
        <w:t>2) podział na grupy</w:t>
      </w:r>
    </w:p>
    <w:p w:rsidR="009D7151" w:rsidRDefault="009D7151" w:rsidP="009D7151">
      <w:r>
        <w:t>3) przydzielenie grup poszczególnym nauczycielom świetlicy</w:t>
      </w:r>
    </w:p>
    <w:p w:rsidR="009D7151" w:rsidRDefault="009D7151" w:rsidP="009D7151">
      <w:r>
        <w:t>4) ustalenie godzin pracy nauczycieli świetlicy</w:t>
      </w:r>
    </w:p>
    <w:p w:rsidR="009D7151" w:rsidRDefault="009D7151" w:rsidP="009D7151">
      <w:r>
        <w:t>5) przygotowanie rocznego planu pracy świetlicy</w:t>
      </w:r>
    </w:p>
    <w:p w:rsidR="009D7151" w:rsidRDefault="009D7151" w:rsidP="009D7151">
      <w:r>
        <w:t>6) składanie semestralnych sprawozdań z pracy świetlicy</w:t>
      </w:r>
    </w:p>
    <w:p w:rsidR="00F51808" w:rsidRDefault="009D7151" w:rsidP="009D7151">
      <w:r>
        <w:t>7) kontrola dzienników zajęć świetlicowych</w:t>
      </w:r>
    </w:p>
    <w:sectPr w:rsidR="00F51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B6"/>
    <w:rsid w:val="0022663D"/>
    <w:rsid w:val="002312B6"/>
    <w:rsid w:val="00461C0B"/>
    <w:rsid w:val="00613562"/>
    <w:rsid w:val="008B30B0"/>
    <w:rsid w:val="00917375"/>
    <w:rsid w:val="009230CA"/>
    <w:rsid w:val="009D7151"/>
    <w:rsid w:val="00F5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Kamila Banaś</cp:lastModifiedBy>
  <cp:revision>2</cp:revision>
  <dcterms:created xsi:type="dcterms:W3CDTF">2026-09-05T17:05:00Z</dcterms:created>
  <dcterms:modified xsi:type="dcterms:W3CDTF">2026-09-05T17:05:00Z</dcterms:modified>
</cp:coreProperties>
</file>